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B3" w:rsidRDefault="002C68B1">
      <w:pPr>
        <w:rPr>
          <w:rFonts w:ascii="Bradley Hand ITC" w:hAnsi="Bradley Hand ITC"/>
          <w:b/>
        </w:rPr>
      </w:pPr>
      <w:r w:rsidRPr="002C68B1">
        <w:rPr>
          <w:rFonts w:ascii="Bradley Hand ITC" w:hAnsi="Bradley Hand ITC"/>
          <w:b/>
        </w:rPr>
        <w:t>21 dagen coaching, 21 dagen voedingsadvies, 21 dagen een recept van de dag</w:t>
      </w:r>
    </w:p>
    <w:p w:rsidR="002C68B1" w:rsidRPr="002C68B1" w:rsidRDefault="002C68B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  <w:noProof/>
          <w:lang w:eastAsia="nl-NL"/>
        </w:rPr>
        <w:drawing>
          <wp:inline distT="0" distB="0" distL="0" distR="0">
            <wp:extent cx="2003108" cy="1335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Slim_Beeld_2014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7299" cy="13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797">
        <w:rPr>
          <w:rFonts w:ascii="Bradley Hand ITC" w:hAnsi="Bradley Hand ITC"/>
          <w:b/>
          <w:noProof/>
          <w:lang w:eastAsia="nl-NL"/>
        </w:rPr>
        <w:drawing>
          <wp:inline distT="0" distB="0" distL="0" distR="0">
            <wp:extent cx="1295400" cy="12954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etl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8B1" w:rsidRPr="002C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B1"/>
    <w:rsid w:val="002C68B1"/>
    <w:rsid w:val="00734DB3"/>
    <w:rsid w:val="00C300B0"/>
    <w:rsid w:val="00D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F985-4FB9-4ED0-ADA0-FCABEA09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Wessum</dc:creator>
  <cp:keywords/>
  <dc:description/>
  <cp:lastModifiedBy>Monique van Wessum</cp:lastModifiedBy>
  <cp:revision>2</cp:revision>
  <dcterms:created xsi:type="dcterms:W3CDTF">2014-11-19T11:22:00Z</dcterms:created>
  <dcterms:modified xsi:type="dcterms:W3CDTF">2014-11-19T11:34:00Z</dcterms:modified>
</cp:coreProperties>
</file>